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DB9" w:rsidRPr="00935D6C" w:rsidRDefault="004565F6" w:rsidP="00935D6C">
      <w:pPr>
        <w:pStyle w:val="Bunntekst"/>
        <w:tabs>
          <w:tab w:val="clear" w:pos="4536"/>
          <w:tab w:val="clear" w:pos="9072"/>
        </w:tabs>
        <w:ind w:left="720" w:hanging="720"/>
        <w:rPr>
          <w:rFonts w:ascii="Arial" w:hAnsi="Arial"/>
        </w:rPr>
      </w:pPr>
      <w:r>
        <w:rPr>
          <w:rFonts w:ascii="Arial" w:hAnsi="Arial"/>
        </w:rPr>
        <w:t>Juni, 2015</w:t>
      </w:r>
      <w:r w:rsidR="004F0B8C">
        <w:rPr>
          <w:rFonts w:ascii="Arial" w:hAnsi="Arial"/>
        </w:rPr>
        <w:t xml:space="preserve"> </w:t>
      </w:r>
      <w:r w:rsidR="00A2638F">
        <w:rPr>
          <w:rFonts w:ascii="Arial" w:hAnsi="Arial"/>
        </w:rPr>
        <w:t xml:space="preserve"> </w:t>
      </w:r>
    </w:p>
    <w:p w:rsidR="00935D6C" w:rsidRDefault="00935D6C"/>
    <w:p w:rsidR="00E11DB4" w:rsidRDefault="000A091F" w:rsidP="00E11DB4">
      <w:pPr>
        <w:pStyle w:val="Overskrift1"/>
        <w:ind w:left="708"/>
        <w:jc w:val="center"/>
      </w:pPr>
      <w:r>
        <w:t>NORMALVEDTEKTER FOR SABU’</w:t>
      </w:r>
      <w:r w:rsidR="00E11DB4">
        <w:t>S LOKALLAG</w:t>
      </w:r>
    </w:p>
    <w:p w:rsidR="00E11DB4" w:rsidRPr="00E11DB4" w:rsidRDefault="00E11DB4" w:rsidP="00E11DB4">
      <w:pPr>
        <w:pStyle w:val="Overskrift3"/>
        <w:ind w:left="708"/>
        <w:jc w:val="center"/>
      </w:pPr>
      <w:r w:rsidRPr="00E11DB4">
        <w:t>NAVN OG FORMÅL</w:t>
      </w:r>
    </w:p>
    <w:p w:rsidR="00E11DB4" w:rsidRPr="00E11DB4" w:rsidRDefault="00E11DB4" w:rsidP="00E11DB4">
      <w:pPr>
        <w:pStyle w:val="Bunntekst"/>
        <w:ind w:left="1428" w:hanging="720"/>
        <w:jc w:val="both"/>
        <w:rPr>
          <w:rFonts w:ascii="Calibri" w:eastAsia="Calibri" w:hAnsi="Calibri"/>
          <w:sz w:val="22"/>
          <w:szCs w:val="22"/>
        </w:rPr>
      </w:pPr>
      <w:r w:rsidRPr="00E11DB4">
        <w:rPr>
          <w:rFonts w:ascii="Calibri" w:hAnsi="Calibri"/>
          <w:sz w:val="22"/>
          <w:szCs w:val="22"/>
        </w:rPr>
        <w:t xml:space="preserve">§1           ................................... (navn) </w:t>
      </w:r>
      <w:r w:rsidRPr="00E11DB4">
        <w:t xml:space="preserve">heretter kalt lokallaget, </w:t>
      </w:r>
      <w:r w:rsidRPr="00E11DB4">
        <w:rPr>
          <w:rFonts w:ascii="Calibri" w:hAnsi="Calibri"/>
          <w:sz w:val="22"/>
          <w:szCs w:val="22"/>
        </w:rPr>
        <w:t>er et selvstendig lokallag i</w:t>
      </w:r>
      <w:r w:rsidR="004565F6">
        <w:rPr>
          <w:rFonts w:ascii="Calibri" w:hAnsi="Calibri"/>
          <w:sz w:val="22"/>
          <w:szCs w:val="22"/>
        </w:rPr>
        <w:t xml:space="preserve"> Syvendedags adventistkirkens</w:t>
      </w:r>
      <w:r w:rsidRPr="00E11DB4">
        <w:rPr>
          <w:rFonts w:ascii="Calibri" w:hAnsi="Calibri"/>
          <w:sz w:val="22"/>
          <w:szCs w:val="22"/>
        </w:rPr>
        <w:t xml:space="preserve"> barne- og ungdomsforening heretter kalt SABU.</w:t>
      </w:r>
    </w:p>
    <w:p w:rsidR="00E11DB4" w:rsidRPr="00E11DB4" w:rsidRDefault="00E11DB4" w:rsidP="00E11DB4">
      <w:pPr>
        <w:pStyle w:val="Bunntekst"/>
        <w:ind w:left="1428" w:hanging="720"/>
        <w:jc w:val="both"/>
        <w:rPr>
          <w:rFonts w:ascii="Calibri" w:hAnsi="Calibri"/>
          <w:sz w:val="22"/>
          <w:szCs w:val="22"/>
        </w:rPr>
      </w:pPr>
      <w:r w:rsidRPr="00E11DB4">
        <w:rPr>
          <w:rFonts w:ascii="Calibri" w:hAnsi="Calibri"/>
          <w:sz w:val="22"/>
          <w:szCs w:val="22"/>
        </w:rPr>
        <w:t>§2           Lokallagets formål er å utruste barn og ungdom til å være Jesu disipler som lever etter en helhetlig syvendedags adventist tro.  Dette søkes gjort ved tett samarbeid med ledelsen av .......................................... SDA-menighet og det øvrige barne- og ungdomsarbeidet i menigheten.</w:t>
      </w:r>
    </w:p>
    <w:p w:rsidR="00E11DB4" w:rsidRPr="00E11DB4" w:rsidRDefault="00E11DB4" w:rsidP="00E11DB4">
      <w:pPr>
        <w:pStyle w:val="Bunntekst"/>
        <w:ind w:left="1428" w:hanging="720"/>
        <w:jc w:val="both"/>
        <w:rPr>
          <w:rFonts w:ascii="Calibri" w:hAnsi="Calibri"/>
          <w:sz w:val="22"/>
          <w:szCs w:val="22"/>
        </w:rPr>
      </w:pPr>
    </w:p>
    <w:p w:rsidR="00E11DB4" w:rsidRPr="00E11DB4" w:rsidRDefault="00E11DB4" w:rsidP="00E11DB4">
      <w:pPr>
        <w:pStyle w:val="Overskrift3"/>
        <w:ind w:left="708"/>
        <w:jc w:val="center"/>
        <w:rPr>
          <w:rFonts w:ascii="Calibri" w:hAnsi="Calibri"/>
          <w:sz w:val="22"/>
          <w:szCs w:val="22"/>
        </w:rPr>
      </w:pPr>
      <w:r w:rsidRPr="00E11DB4">
        <w:rPr>
          <w:rFonts w:ascii="Calibri" w:hAnsi="Calibri"/>
          <w:sz w:val="22"/>
          <w:szCs w:val="22"/>
        </w:rPr>
        <w:t>TILHØRIGHET</w:t>
      </w:r>
    </w:p>
    <w:p w:rsidR="00E11DB4" w:rsidRPr="00E11DB4" w:rsidRDefault="00E11DB4" w:rsidP="00E11DB4">
      <w:pPr>
        <w:pStyle w:val="Bunntekst"/>
        <w:ind w:left="1428" w:hanging="720"/>
        <w:jc w:val="both"/>
        <w:rPr>
          <w:rFonts w:ascii="Calibri" w:eastAsia="Calibri" w:hAnsi="Calibri"/>
          <w:sz w:val="22"/>
          <w:szCs w:val="22"/>
        </w:rPr>
      </w:pPr>
      <w:r w:rsidRPr="00E11DB4">
        <w:rPr>
          <w:rFonts w:ascii="Calibri" w:hAnsi="Calibri"/>
          <w:sz w:val="22"/>
          <w:szCs w:val="22"/>
        </w:rPr>
        <w:t>§3          </w:t>
      </w:r>
      <w:bookmarkStart w:id="0" w:name="_GoBack"/>
      <w:bookmarkEnd w:id="0"/>
      <w:r w:rsidRPr="00E11DB4">
        <w:rPr>
          <w:rFonts w:ascii="Calibri" w:hAnsi="Calibri"/>
          <w:sz w:val="22"/>
          <w:szCs w:val="22"/>
        </w:rPr>
        <w:t>Lokallaget er en selvstendig forening tilknyttet SABU og utgjør en del av</w:t>
      </w:r>
      <w:r w:rsidR="004565F6">
        <w:rPr>
          <w:rFonts w:ascii="Calibri" w:hAnsi="Calibri"/>
          <w:sz w:val="22"/>
          <w:szCs w:val="22"/>
        </w:rPr>
        <w:t xml:space="preserve"> Syvendedags Adventistkirkens</w:t>
      </w:r>
      <w:r w:rsidRPr="00E11DB4">
        <w:rPr>
          <w:rFonts w:ascii="Calibri" w:hAnsi="Calibri"/>
          <w:sz w:val="22"/>
          <w:szCs w:val="22"/>
        </w:rPr>
        <w:t xml:space="preserve"> verdensomspennende arbeid. Lokallaget vil gjennom SABU ha et tett samarbeid med norske syvendedags adventistmenigheter. Med bakgrunn i dette samarbeidet vil det legges vinn på at vedtekter og administrative regler blir utformet slik at de vil være i samsvar med de generelle retningslinjer som gjelder for menigheten.</w:t>
      </w:r>
    </w:p>
    <w:p w:rsidR="00E11DB4" w:rsidRPr="00E11DB4" w:rsidRDefault="00E11DB4" w:rsidP="00E11DB4">
      <w:pPr>
        <w:pStyle w:val="Overskrift3"/>
        <w:ind w:left="708"/>
        <w:jc w:val="center"/>
        <w:rPr>
          <w:rFonts w:ascii="Calibri" w:hAnsi="Calibri"/>
          <w:sz w:val="22"/>
          <w:szCs w:val="22"/>
        </w:rPr>
      </w:pPr>
      <w:r w:rsidRPr="00E11DB4">
        <w:rPr>
          <w:rFonts w:ascii="Calibri" w:hAnsi="Calibri"/>
          <w:sz w:val="22"/>
          <w:szCs w:val="22"/>
        </w:rPr>
        <w:t>MEDLEMSKAP</w:t>
      </w:r>
    </w:p>
    <w:p w:rsidR="00E11DB4" w:rsidRPr="00E11DB4" w:rsidRDefault="00E11DB4" w:rsidP="00E11DB4">
      <w:pPr>
        <w:pStyle w:val="Bunntekst"/>
        <w:ind w:left="1428" w:hanging="720"/>
        <w:rPr>
          <w:rFonts w:ascii="Calibri" w:eastAsia="Calibri" w:hAnsi="Calibri"/>
          <w:sz w:val="22"/>
          <w:szCs w:val="22"/>
        </w:rPr>
      </w:pPr>
      <w:r w:rsidRPr="00E11DB4">
        <w:rPr>
          <w:rFonts w:ascii="Calibri" w:hAnsi="Calibri"/>
          <w:sz w:val="22"/>
          <w:szCs w:val="22"/>
        </w:rPr>
        <w:t>§4           Enhver som har betalt sin respektive årskontingent (minimum kr. 50) er medlem av lokallaget.</w:t>
      </w:r>
    </w:p>
    <w:p w:rsidR="00E11DB4" w:rsidRPr="00E11DB4" w:rsidRDefault="00E11DB4" w:rsidP="00E11DB4">
      <w:pPr>
        <w:pStyle w:val="Bunntekst"/>
        <w:ind w:left="1428" w:hanging="720"/>
        <w:rPr>
          <w:rFonts w:ascii="Calibri" w:hAnsi="Calibri"/>
          <w:sz w:val="22"/>
          <w:szCs w:val="22"/>
        </w:rPr>
      </w:pPr>
      <w:r w:rsidRPr="00E11DB4">
        <w:rPr>
          <w:rFonts w:ascii="Calibri" w:hAnsi="Calibri"/>
          <w:sz w:val="22"/>
          <w:szCs w:val="22"/>
        </w:rPr>
        <w:t>§5           Deltakelse i foreningens aktiviteter er åpent for alle.</w:t>
      </w:r>
    </w:p>
    <w:p w:rsidR="00E11DB4" w:rsidRPr="00E11DB4" w:rsidRDefault="00E11DB4" w:rsidP="00E11DB4">
      <w:pPr>
        <w:pStyle w:val="Overskrift3"/>
        <w:ind w:left="708"/>
        <w:jc w:val="center"/>
        <w:rPr>
          <w:rFonts w:ascii="Calibri" w:hAnsi="Calibri"/>
          <w:sz w:val="22"/>
          <w:szCs w:val="22"/>
        </w:rPr>
      </w:pPr>
      <w:r w:rsidRPr="00E11DB4">
        <w:rPr>
          <w:rFonts w:ascii="Calibri" w:hAnsi="Calibri"/>
          <w:sz w:val="22"/>
          <w:szCs w:val="22"/>
        </w:rPr>
        <w:t>ÅRSMØTE</w:t>
      </w:r>
    </w:p>
    <w:p w:rsidR="00E11DB4" w:rsidRPr="00E11DB4" w:rsidRDefault="00E11DB4" w:rsidP="00E11DB4">
      <w:pPr>
        <w:pStyle w:val="Bunntekst"/>
        <w:ind w:left="1428" w:hanging="720"/>
        <w:jc w:val="both"/>
        <w:rPr>
          <w:rFonts w:ascii="Calibri" w:eastAsia="Calibri" w:hAnsi="Calibri"/>
          <w:sz w:val="22"/>
          <w:szCs w:val="22"/>
        </w:rPr>
      </w:pPr>
      <w:r w:rsidRPr="00E11DB4">
        <w:rPr>
          <w:rFonts w:ascii="Calibri" w:hAnsi="Calibri"/>
          <w:sz w:val="22"/>
          <w:szCs w:val="22"/>
        </w:rPr>
        <w:t>§6           Årsmøtet er lagets høyeste myndighet og avholdes årlig. Ekstraordinært årsmøte kan innkalles når styret eller minst 1/3 av medlemmene krever det.</w:t>
      </w:r>
    </w:p>
    <w:p w:rsidR="00E11DB4" w:rsidRPr="00E11DB4" w:rsidRDefault="00E11DB4" w:rsidP="00E11DB4">
      <w:pPr>
        <w:pStyle w:val="Bunntekst"/>
        <w:ind w:left="1428" w:hanging="720"/>
        <w:rPr>
          <w:rFonts w:ascii="Calibri" w:hAnsi="Calibri"/>
          <w:sz w:val="22"/>
          <w:szCs w:val="22"/>
        </w:rPr>
      </w:pPr>
    </w:p>
    <w:p w:rsidR="00E11DB4" w:rsidRPr="00E11DB4" w:rsidRDefault="00E11DB4" w:rsidP="00E11DB4">
      <w:pPr>
        <w:pStyle w:val="Bunntekst"/>
        <w:ind w:left="1428" w:hanging="720"/>
        <w:rPr>
          <w:rFonts w:ascii="Calibri" w:hAnsi="Calibri"/>
          <w:strike/>
          <w:sz w:val="22"/>
          <w:szCs w:val="22"/>
        </w:rPr>
      </w:pPr>
      <w:r w:rsidRPr="00E11DB4">
        <w:rPr>
          <w:rFonts w:ascii="Calibri" w:hAnsi="Calibri"/>
          <w:sz w:val="22"/>
          <w:szCs w:val="22"/>
        </w:rPr>
        <w:t>§7           Årsmøtet er åpent for alle medlemmer.  Alle tellen</w:t>
      </w:r>
      <w:r w:rsidR="00EF5CF0">
        <w:rPr>
          <w:rFonts w:ascii="Calibri" w:hAnsi="Calibri"/>
          <w:sz w:val="22"/>
          <w:szCs w:val="22"/>
        </w:rPr>
        <w:t>de medlemmer som har fylt 15 år</w:t>
      </w:r>
      <w:r w:rsidRPr="00E11DB4">
        <w:rPr>
          <w:rFonts w:ascii="Calibri" w:hAnsi="Calibri"/>
          <w:sz w:val="22"/>
          <w:szCs w:val="22"/>
        </w:rPr>
        <w:t xml:space="preserve"> og som per 31. desember er under fylte 26 år har ordinær tale og forslagsrett, stemmerett og rett til å la seg velge til representant.  </w:t>
      </w:r>
    </w:p>
    <w:p w:rsidR="00E11DB4" w:rsidRPr="00E11DB4" w:rsidRDefault="00E11DB4" w:rsidP="00E11DB4">
      <w:pPr>
        <w:pStyle w:val="Bunntekst"/>
        <w:ind w:left="1428" w:hanging="720"/>
        <w:rPr>
          <w:rFonts w:ascii="Calibri" w:hAnsi="Calibri"/>
          <w:sz w:val="22"/>
          <w:szCs w:val="22"/>
        </w:rPr>
      </w:pPr>
    </w:p>
    <w:p w:rsidR="00E11DB4" w:rsidRPr="00E11DB4" w:rsidRDefault="00E11DB4" w:rsidP="00E11DB4">
      <w:pPr>
        <w:pStyle w:val="Bunntekst"/>
        <w:ind w:left="1428" w:hanging="720"/>
        <w:rPr>
          <w:rFonts w:ascii="Calibri" w:hAnsi="Calibri"/>
          <w:sz w:val="22"/>
          <w:szCs w:val="22"/>
        </w:rPr>
      </w:pPr>
      <w:r w:rsidRPr="00E11DB4">
        <w:rPr>
          <w:rFonts w:ascii="Calibri" w:hAnsi="Calibri"/>
          <w:sz w:val="22"/>
          <w:szCs w:val="22"/>
        </w:rPr>
        <w:t>§ 8          Årsmøtet konstituerer seg selv og behandler vanlige årsmøtesaker og innkomne forslag. Årsmøtet skal som en fast post på sakslisten ha foreningens drift. Under dette punktet skal det legges opp til en samtale hvor det er mulig å ta opp aktuelle spørsmål i foreningen til drøftelse. Denne drøftelsen skal legges opp på en slik måte at også medlemmer under 15 år kan ta del og bli hørt.</w:t>
      </w:r>
    </w:p>
    <w:p w:rsidR="00E11DB4" w:rsidRPr="00E11DB4" w:rsidRDefault="00E11DB4" w:rsidP="00E11DB4">
      <w:pPr>
        <w:pStyle w:val="Bunntekst"/>
        <w:ind w:left="1428" w:hanging="720"/>
        <w:rPr>
          <w:rFonts w:ascii="Calibri" w:hAnsi="Calibri"/>
          <w:sz w:val="22"/>
          <w:szCs w:val="22"/>
        </w:rPr>
      </w:pPr>
    </w:p>
    <w:p w:rsidR="00E11DB4" w:rsidRPr="00E11DB4" w:rsidRDefault="00E11DB4" w:rsidP="00E11DB4">
      <w:pPr>
        <w:pStyle w:val="Overskrift3"/>
        <w:ind w:left="708"/>
        <w:jc w:val="center"/>
        <w:rPr>
          <w:rFonts w:ascii="Calibri" w:hAnsi="Calibri"/>
          <w:sz w:val="22"/>
          <w:szCs w:val="22"/>
        </w:rPr>
      </w:pPr>
      <w:r w:rsidRPr="00E11DB4">
        <w:rPr>
          <w:rFonts w:ascii="Calibri" w:hAnsi="Calibri"/>
          <w:sz w:val="22"/>
          <w:szCs w:val="22"/>
        </w:rPr>
        <w:t>STYRET</w:t>
      </w:r>
    </w:p>
    <w:p w:rsidR="00E11DB4" w:rsidRPr="00E11DB4" w:rsidRDefault="00E11DB4" w:rsidP="00E11DB4">
      <w:pPr>
        <w:pStyle w:val="Bunntekst"/>
        <w:ind w:left="1428" w:hanging="720"/>
        <w:jc w:val="both"/>
        <w:rPr>
          <w:rFonts w:ascii="Calibri" w:eastAsia="Calibri" w:hAnsi="Calibri"/>
          <w:sz w:val="22"/>
          <w:szCs w:val="22"/>
        </w:rPr>
      </w:pPr>
      <w:r w:rsidRPr="00E11DB4">
        <w:rPr>
          <w:rFonts w:ascii="Calibri" w:hAnsi="Calibri"/>
          <w:sz w:val="22"/>
          <w:szCs w:val="22"/>
        </w:rPr>
        <w:t>§9           Styret består av minimum leder og kasserer og velges for ett år av gangen. Leder foreslås av den lokale menighetens valgkomité.</w:t>
      </w:r>
    </w:p>
    <w:p w:rsidR="00E11DB4" w:rsidRPr="00E11DB4" w:rsidRDefault="00E11DB4" w:rsidP="00E11DB4">
      <w:pPr>
        <w:pStyle w:val="Bunntekst"/>
        <w:ind w:left="1428" w:hanging="720"/>
        <w:jc w:val="both"/>
        <w:rPr>
          <w:rFonts w:ascii="Calibri" w:hAnsi="Calibri"/>
          <w:sz w:val="22"/>
          <w:szCs w:val="22"/>
        </w:rPr>
      </w:pPr>
      <w:r w:rsidRPr="00E11DB4">
        <w:rPr>
          <w:rFonts w:ascii="Calibri" w:hAnsi="Calibri"/>
          <w:sz w:val="22"/>
          <w:szCs w:val="22"/>
        </w:rPr>
        <w:t>§10         Styret skal lede laget i samsvar med gjeldende vedtekter og vedtak fattet av årsmøtet. Styret forvalter lagets midler, leder aktivitetene og holder kontakt med SDA-DNU sentralt og sin lokale menighet.</w:t>
      </w:r>
    </w:p>
    <w:p w:rsidR="00E11DB4" w:rsidRPr="00E11DB4" w:rsidRDefault="00E11DB4" w:rsidP="00E11DB4">
      <w:pPr>
        <w:pStyle w:val="Bunntekst"/>
        <w:ind w:left="1428" w:hanging="720"/>
        <w:jc w:val="both"/>
        <w:rPr>
          <w:rFonts w:ascii="Calibri" w:hAnsi="Calibri"/>
          <w:sz w:val="22"/>
          <w:szCs w:val="22"/>
        </w:rPr>
      </w:pPr>
      <w:r w:rsidRPr="00E11DB4">
        <w:rPr>
          <w:rFonts w:ascii="Calibri" w:hAnsi="Calibri"/>
          <w:sz w:val="22"/>
          <w:szCs w:val="22"/>
        </w:rPr>
        <w:t>§11         Styret skal i løpet av hvert år sørge for at medlemmene gis anledning til å uttale seg om aktuelle spørsmål angående foreningen. Dette skal gjennomføres for at</w:t>
      </w:r>
    </w:p>
    <w:p w:rsidR="00E11DB4" w:rsidRPr="00E11DB4" w:rsidRDefault="00E11DB4" w:rsidP="00E11DB4">
      <w:pPr>
        <w:pStyle w:val="Bunntekst"/>
        <w:ind w:left="2844" w:hanging="720"/>
        <w:jc w:val="both"/>
        <w:rPr>
          <w:rFonts w:ascii="Calibri" w:hAnsi="Calibri"/>
          <w:sz w:val="22"/>
          <w:szCs w:val="22"/>
        </w:rPr>
      </w:pPr>
      <w:r w:rsidRPr="00E11DB4">
        <w:rPr>
          <w:rFonts w:ascii="Calibri" w:hAnsi="Calibri"/>
          <w:sz w:val="22"/>
          <w:szCs w:val="22"/>
        </w:rPr>
        <w:t>a) styret kan ta opp aktuelle temaer til nærmere vurdering</w:t>
      </w:r>
    </w:p>
    <w:p w:rsidR="00E11DB4" w:rsidRPr="00E11DB4" w:rsidRDefault="00E11DB4" w:rsidP="00E11DB4">
      <w:pPr>
        <w:pStyle w:val="Bunntekst"/>
        <w:ind w:left="2844" w:hanging="720"/>
        <w:jc w:val="both"/>
        <w:rPr>
          <w:rFonts w:ascii="Calibri" w:hAnsi="Calibri"/>
          <w:sz w:val="22"/>
          <w:szCs w:val="22"/>
        </w:rPr>
      </w:pPr>
      <w:r w:rsidRPr="00E11DB4">
        <w:rPr>
          <w:rFonts w:ascii="Calibri" w:hAnsi="Calibri"/>
          <w:sz w:val="22"/>
          <w:szCs w:val="22"/>
        </w:rPr>
        <w:t>b) alle medlemmene kan bli involvert i lagets demokratiske prosesser</w:t>
      </w:r>
    </w:p>
    <w:p w:rsidR="00E11DB4" w:rsidRPr="00E11DB4" w:rsidRDefault="00E11DB4" w:rsidP="00E11DB4">
      <w:pPr>
        <w:pStyle w:val="Overskrift3"/>
        <w:ind w:left="708"/>
        <w:jc w:val="center"/>
        <w:rPr>
          <w:rFonts w:ascii="Calibri" w:hAnsi="Calibri"/>
          <w:sz w:val="22"/>
          <w:szCs w:val="22"/>
        </w:rPr>
      </w:pPr>
      <w:r w:rsidRPr="00E11DB4">
        <w:rPr>
          <w:rFonts w:ascii="Calibri" w:hAnsi="Calibri"/>
          <w:sz w:val="22"/>
          <w:szCs w:val="22"/>
        </w:rPr>
        <w:t>VEDTEKTSENDRINGER</w:t>
      </w:r>
    </w:p>
    <w:p w:rsidR="00E11DB4" w:rsidRPr="00E11DB4" w:rsidRDefault="00E11DB4" w:rsidP="00E11DB4">
      <w:pPr>
        <w:pStyle w:val="Bunntekst"/>
        <w:ind w:left="1428" w:hanging="720"/>
        <w:rPr>
          <w:rFonts w:ascii="Calibri" w:eastAsia="Calibri" w:hAnsi="Calibri"/>
          <w:sz w:val="22"/>
          <w:szCs w:val="22"/>
        </w:rPr>
      </w:pPr>
      <w:r w:rsidRPr="00E11DB4">
        <w:rPr>
          <w:rFonts w:ascii="Calibri" w:hAnsi="Calibri"/>
          <w:sz w:val="22"/>
          <w:szCs w:val="22"/>
        </w:rPr>
        <w:t>§12         For endringer av vedtektene kreves 2/3 flertall på ordinært årsmøte.</w:t>
      </w:r>
    </w:p>
    <w:p w:rsidR="00016DB9" w:rsidRPr="00E11DB4" w:rsidRDefault="00016DB9" w:rsidP="00E11DB4">
      <w:pPr>
        <w:pStyle w:val="Overskrift1"/>
        <w:jc w:val="center"/>
        <w:rPr>
          <w:rFonts w:ascii="Calibri" w:hAnsi="Calibri"/>
          <w:sz w:val="22"/>
          <w:szCs w:val="22"/>
        </w:rPr>
      </w:pPr>
    </w:p>
    <w:sectPr w:rsidR="00016DB9" w:rsidRPr="00E11DB4" w:rsidSect="00E11DB4">
      <w:pgSz w:w="11906" w:h="16838"/>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6C"/>
    <w:rsid w:val="00016DB9"/>
    <w:rsid w:val="00042BAE"/>
    <w:rsid w:val="000A091F"/>
    <w:rsid w:val="000B228F"/>
    <w:rsid w:val="003C4D3D"/>
    <w:rsid w:val="004565F6"/>
    <w:rsid w:val="004F0B8C"/>
    <w:rsid w:val="005F67CE"/>
    <w:rsid w:val="006830B4"/>
    <w:rsid w:val="007C6C1E"/>
    <w:rsid w:val="008823F6"/>
    <w:rsid w:val="00935D6C"/>
    <w:rsid w:val="00A06036"/>
    <w:rsid w:val="00A2638F"/>
    <w:rsid w:val="00A50CDE"/>
    <w:rsid w:val="00A85261"/>
    <w:rsid w:val="00C168C2"/>
    <w:rsid w:val="00C84D93"/>
    <w:rsid w:val="00C949DE"/>
    <w:rsid w:val="00D53F95"/>
    <w:rsid w:val="00E11DB4"/>
    <w:rsid w:val="00E66240"/>
    <w:rsid w:val="00EF5C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0689CE"/>
  <w15:chartTrackingRefBased/>
  <w15:docId w15:val="{3EB3F1FB-D518-4A46-9C19-AF9B9760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Overskrift1">
    <w:name w:val="heading 1"/>
    <w:basedOn w:val="Normal"/>
    <w:next w:val="Normal"/>
    <w:qFormat/>
    <w:rsid w:val="005F67CE"/>
    <w:pPr>
      <w:keepNext/>
      <w:spacing w:before="240" w:after="60"/>
      <w:outlineLvl w:val="0"/>
    </w:pPr>
    <w:rPr>
      <w:rFonts w:ascii="Arial" w:hAnsi="Arial" w:cs="Arial"/>
      <w:b/>
      <w:bCs/>
      <w:kern w:val="32"/>
      <w:sz w:val="32"/>
      <w:szCs w:val="32"/>
    </w:rPr>
  </w:style>
  <w:style w:type="paragraph" w:styleId="Overskrift3">
    <w:name w:val="heading 3"/>
    <w:basedOn w:val="Normal"/>
    <w:next w:val="Normal"/>
    <w:link w:val="Overskrift3Tegn"/>
    <w:qFormat/>
    <w:rsid w:val="005F67CE"/>
    <w:pPr>
      <w:keepNext/>
      <w:spacing w:before="240" w:after="60"/>
      <w:outlineLvl w:val="2"/>
    </w:pPr>
    <w:rPr>
      <w:rFonts w:ascii="Arial" w:hAnsi="Arial" w:cs="Arial"/>
      <w:b/>
      <w:bCs/>
      <w:sz w:val="26"/>
      <w:szCs w:val="26"/>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Bunntekst">
    <w:name w:val="footer"/>
    <w:basedOn w:val="Normal"/>
    <w:link w:val="BunntekstTegn"/>
    <w:uiPriority w:val="99"/>
    <w:pPr>
      <w:tabs>
        <w:tab w:val="center" w:pos="4536"/>
        <w:tab w:val="right" w:pos="9072"/>
      </w:tabs>
    </w:pPr>
    <w:rPr>
      <w:rFonts w:ascii="Times" w:hAnsi="Times"/>
    </w:rPr>
  </w:style>
  <w:style w:type="character" w:customStyle="1" w:styleId="Overskrift3Tegn">
    <w:name w:val="Overskrift 3 Tegn"/>
    <w:link w:val="Overskrift3"/>
    <w:rsid w:val="00E11DB4"/>
    <w:rPr>
      <w:rFonts w:ascii="Arial" w:hAnsi="Arial" w:cs="Arial"/>
      <w:b/>
      <w:bCs/>
      <w:sz w:val="26"/>
      <w:szCs w:val="26"/>
    </w:rPr>
  </w:style>
  <w:style w:type="character" w:customStyle="1" w:styleId="BunntekstTegn">
    <w:name w:val="Bunntekst Tegn"/>
    <w:link w:val="Bunntekst"/>
    <w:uiPriority w:val="99"/>
    <w:rsid w:val="00E11DB4"/>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2347</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NORMALVEDTEKTER FOR NBUF’S LOKALLAG</vt:lpstr>
    </vt:vector>
  </TitlesOfParts>
  <Company>NBUF02</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NORMALVEDTEKTER FOR NBUF’S LOKALLAG</dc:title>
  <dc:subject/>
  <dc:creator>Bjørn Egeland</dc:creator>
  <cp:keywords/>
  <cp:lastModifiedBy>Jonathan Fosse</cp:lastModifiedBy>
  <cp:revision>2</cp:revision>
  <cp:lastPrinted>2009-02-19T11:42:00Z</cp:lastPrinted>
  <dcterms:created xsi:type="dcterms:W3CDTF">2019-05-22T21:32:00Z</dcterms:created>
  <dcterms:modified xsi:type="dcterms:W3CDTF">2019-05-22T21:32:00Z</dcterms:modified>
</cp:coreProperties>
</file>